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1877E33D" w:rsidR="007B7BC6" w:rsidRPr="00851159" w:rsidRDefault="00851159" w:rsidP="00500948">
      <w:pPr>
        <w:jc w:val="both"/>
        <w:rPr>
          <w:rFonts w:ascii="Arial" w:eastAsia="Arial" w:hAnsi="Arial" w:cs="Arial"/>
          <w:b/>
        </w:rPr>
      </w:pPr>
      <w:r w:rsidRPr="00851159">
        <w:rPr>
          <w:rFonts w:ascii="Arial" w:hAnsi="Arial" w:cs="Arial"/>
          <w:noProof/>
        </w:rPr>
        <w:drawing>
          <wp:inline distT="0" distB="0" distL="0" distR="0" wp14:anchorId="4A554CB0" wp14:editId="456BD840">
            <wp:extent cx="2284930" cy="708278"/>
            <wp:effectExtent l="0" t="0" r="0" b="0"/>
            <wp:docPr id="1" name="Image 1"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png"/>
                    <pic:cNvPicPr/>
                  </pic:nvPicPr>
                  <pic:blipFill>
                    <a:blip r:embed="rId8" cstate="print"/>
                    <a:stretch>
                      <a:fillRect/>
                    </a:stretch>
                  </pic:blipFill>
                  <pic:spPr>
                    <a:xfrm>
                      <a:off x="0" y="0"/>
                      <a:ext cx="2284930" cy="708278"/>
                    </a:xfrm>
                    <a:prstGeom prst="rect">
                      <a:avLst/>
                    </a:prstGeom>
                  </pic:spPr>
                </pic:pic>
              </a:graphicData>
            </a:graphic>
          </wp:inline>
        </w:drawing>
      </w:r>
    </w:p>
    <w:p w14:paraId="00000007" w14:textId="77777777" w:rsidR="007B7BC6" w:rsidRPr="00851159" w:rsidRDefault="007B7BC6" w:rsidP="00500948">
      <w:pPr>
        <w:jc w:val="both"/>
        <w:rPr>
          <w:rFonts w:ascii="Arial" w:eastAsia="Arial" w:hAnsi="Arial" w:cs="Arial"/>
          <w:b/>
        </w:rPr>
      </w:pPr>
    </w:p>
    <w:p w14:paraId="00000008" w14:textId="77777777" w:rsidR="007B7BC6" w:rsidRPr="00851159" w:rsidRDefault="00500948" w:rsidP="00500948">
      <w:pPr>
        <w:jc w:val="center"/>
        <w:rPr>
          <w:rFonts w:ascii="Verdana" w:eastAsia="Arial" w:hAnsi="Verdana" w:cs="Arial"/>
          <w:b/>
          <w:color w:val="002060"/>
        </w:rPr>
      </w:pPr>
      <w:r w:rsidRPr="00851159">
        <w:rPr>
          <w:rFonts w:ascii="Verdana" w:eastAsia="Arial" w:hAnsi="Verdana" w:cs="Arial"/>
          <w:b/>
          <w:color w:val="002060"/>
        </w:rPr>
        <w:t>El Derecho inspira la Moda</w:t>
      </w:r>
    </w:p>
    <w:p w14:paraId="00000009" w14:textId="77777777" w:rsidR="007B7BC6" w:rsidRPr="00851159" w:rsidRDefault="007B7BC6" w:rsidP="00500948">
      <w:pPr>
        <w:jc w:val="center"/>
        <w:rPr>
          <w:rFonts w:ascii="Arial" w:eastAsia="Arial" w:hAnsi="Arial" w:cs="Arial"/>
          <w:b/>
          <w:color w:val="002060"/>
        </w:rPr>
      </w:pPr>
    </w:p>
    <w:p w14:paraId="0000000A" w14:textId="6C47F3C0" w:rsidR="007B7BC6" w:rsidRPr="00851159" w:rsidRDefault="00500948" w:rsidP="00500948">
      <w:pPr>
        <w:jc w:val="right"/>
        <w:rPr>
          <w:rFonts w:ascii="Times New Roman" w:eastAsia="Arial" w:hAnsi="Times New Roman" w:cs="Times New Roman"/>
          <w:i/>
          <w:color w:val="002060"/>
        </w:rPr>
      </w:pPr>
      <w:r w:rsidRPr="00851159">
        <w:rPr>
          <w:rFonts w:ascii="Times New Roman" w:eastAsia="Arial" w:hAnsi="Times New Roman" w:cs="Times New Roman"/>
          <w:i/>
          <w:color w:val="002060"/>
        </w:rPr>
        <w:t>Por Susy Bello Knoll</w:t>
      </w:r>
      <w:r w:rsidRPr="00851159">
        <w:rPr>
          <w:rStyle w:val="Refdenotaalpie"/>
          <w:rFonts w:ascii="Times New Roman" w:eastAsia="Arial" w:hAnsi="Times New Roman" w:cs="Times New Roman"/>
          <w:i/>
          <w:color w:val="002060"/>
        </w:rPr>
        <w:footnoteReference w:customMarkFollows="1" w:id="1"/>
        <w:t>(*)</w:t>
      </w:r>
    </w:p>
    <w:p w14:paraId="0000000B" w14:textId="77777777" w:rsidR="007B7BC6" w:rsidRPr="00851159" w:rsidRDefault="007B7BC6" w:rsidP="00500948">
      <w:pPr>
        <w:jc w:val="both"/>
        <w:rPr>
          <w:rFonts w:ascii="Arial" w:eastAsia="Arial" w:hAnsi="Arial" w:cs="Arial"/>
        </w:rPr>
      </w:pPr>
    </w:p>
    <w:p w14:paraId="0FB7C262" w14:textId="77777777" w:rsidR="00500948" w:rsidRPr="00851159" w:rsidRDefault="00500948" w:rsidP="00500948">
      <w:pPr>
        <w:jc w:val="both"/>
        <w:rPr>
          <w:rFonts w:ascii="Arial" w:eastAsia="Arial" w:hAnsi="Arial" w:cs="Arial"/>
        </w:rPr>
      </w:pPr>
    </w:p>
    <w:p w14:paraId="0000000C" w14:textId="77777777" w:rsidR="007B7BC6" w:rsidRPr="00851159" w:rsidRDefault="00500948" w:rsidP="00500948">
      <w:pPr>
        <w:jc w:val="both"/>
        <w:rPr>
          <w:rFonts w:ascii="Arial" w:eastAsia="Arial" w:hAnsi="Arial" w:cs="Arial"/>
        </w:rPr>
      </w:pPr>
      <w:r w:rsidRPr="00851159">
        <w:rPr>
          <w:rFonts w:ascii="Arial" w:eastAsia="Arial" w:hAnsi="Arial" w:cs="Arial"/>
        </w:rPr>
        <w:t>El 24 de febrero de 2024, Ernesto Genco, lector de este Suplemento y entrañable amigo de El Dial compartió conmigo una nota de rollonfriday.com que indicaba que la diseñadora Yuhan Wang se había inspirado en las mujeres de Derecho para su colección presentada en Londres la semana anterior.</w:t>
      </w:r>
    </w:p>
    <w:p w14:paraId="0000000D" w14:textId="77777777" w:rsidR="007B7BC6" w:rsidRPr="00851159" w:rsidRDefault="007B7BC6" w:rsidP="00500948">
      <w:pPr>
        <w:jc w:val="both"/>
        <w:rPr>
          <w:rFonts w:ascii="Arial" w:eastAsia="Arial" w:hAnsi="Arial" w:cs="Arial"/>
        </w:rPr>
      </w:pPr>
    </w:p>
    <w:p w14:paraId="0000000E" w14:textId="77777777" w:rsidR="007B7BC6" w:rsidRPr="00851159" w:rsidRDefault="00500948" w:rsidP="00500948">
      <w:pPr>
        <w:jc w:val="both"/>
        <w:rPr>
          <w:rFonts w:ascii="Arial" w:eastAsia="Arial" w:hAnsi="Arial" w:cs="Arial"/>
        </w:rPr>
      </w:pPr>
      <w:r w:rsidRPr="00851159">
        <w:rPr>
          <w:rFonts w:ascii="Arial" w:eastAsia="Arial" w:hAnsi="Arial" w:cs="Arial"/>
        </w:rPr>
        <w:t>La diseñadora explicó a Vogue, según la noticia, que su trabajo se había inspirado en la jueza británica Brenda Hale, quien fuera presidenta de la Corte del Reino Unido hasta el año 2020; Ruth Bader Ginsburg, fallecida en 2020 y Sandra Day O´Connors, fallecida en 2023, ambas juezas de la Corte Suprema de los Estados Unidos de América. En el caso de la última, la primera en ejercer el cargo en ese país.</w:t>
      </w:r>
    </w:p>
    <w:p w14:paraId="0000000F" w14:textId="77777777" w:rsidR="007B7BC6" w:rsidRPr="00851159" w:rsidRDefault="007B7BC6" w:rsidP="00500948">
      <w:pPr>
        <w:jc w:val="both"/>
        <w:rPr>
          <w:rFonts w:ascii="Arial" w:eastAsia="Arial" w:hAnsi="Arial" w:cs="Arial"/>
        </w:rPr>
      </w:pPr>
    </w:p>
    <w:p w14:paraId="00000010" w14:textId="77777777" w:rsidR="007B7BC6" w:rsidRPr="00851159" w:rsidRDefault="00500948" w:rsidP="00500948">
      <w:pPr>
        <w:jc w:val="both"/>
        <w:rPr>
          <w:rFonts w:ascii="Arial" w:eastAsia="Arial" w:hAnsi="Arial" w:cs="Arial"/>
        </w:rPr>
      </w:pPr>
      <w:r w:rsidRPr="00851159">
        <w:rPr>
          <w:rFonts w:ascii="Arial" w:eastAsia="Arial" w:hAnsi="Arial" w:cs="Arial"/>
        </w:rPr>
        <w:t>Estas tres mujeres han sido pioneras en llevar a la profesión jurídica a los más altos cargos de responsabilidad defendiendo sus principios y valores a pesar de las críticas que recibieron a lo largo de sus carreras. Además, comprometidas con la enseñanza del Derecho.</w:t>
      </w:r>
    </w:p>
    <w:p w14:paraId="00000011" w14:textId="77777777" w:rsidR="007B7BC6" w:rsidRPr="00851159" w:rsidRDefault="007B7BC6" w:rsidP="00500948">
      <w:pPr>
        <w:jc w:val="both"/>
        <w:rPr>
          <w:rFonts w:ascii="Arial" w:eastAsia="Arial" w:hAnsi="Arial" w:cs="Arial"/>
        </w:rPr>
      </w:pPr>
    </w:p>
    <w:p w14:paraId="00000012" w14:textId="77777777" w:rsidR="007B7BC6" w:rsidRPr="00851159" w:rsidRDefault="00500948" w:rsidP="00500948">
      <w:pPr>
        <w:jc w:val="both"/>
        <w:rPr>
          <w:rFonts w:ascii="Arial" w:eastAsia="Arial" w:hAnsi="Arial" w:cs="Arial"/>
        </w:rPr>
      </w:pPr>
      <w:r w:rsidRPr="00851159">
        <w:rPr>
          <w:rFonts w:ascii="Arial" w:eastAsia="Arial" w:hAnsi="Arial" w:cs="Arial"/>
        </w:rPr>
        <w:t>Independientemente de la colección presentada, valga la inspiración de la diseñadora para festejar en el mes de marzo a la mujer y en particular a las mujeres en el Derecho.</w:t>
      </w:r>
    </w:p>
    <w:p w14:paraId="00000013" w14:textId="77777777" w:rsidR="007B7BC6" w:rsidRPr="00851159" w:rsidRDefault="007B7BC6" w:rsidP="00500948">
      <w:pPr>
        <w:jc w:val="both"/>
        <w:rPr>
          <w:rFonts w:ascii="Arial" w:eastAsia="Arial" w:hAnsi="Arial" w:cs="Arial"/>
        </w:rPr>
      </w:pPr>
    </w:p>
    <w:p w14:paraId="4F7CAA57" w14:textId="77777777" w:rsidR="00851159" w:rsidRPr="00851159" w:rsidRDefault="00851159" w:rsidP="00500948">
      <w:pPr>
        <w:jc w:val="both"/>
        <w:rPr>
          <w:rFonts w:ascii="Arial" w:eastAsia="Arial" w:hAnsi="Arial" w:cs="Arial"/>
        </w:rPr>
      </w:pPr>
    </w:p>
    <w:p w14:paraId="131C5DC8" w14:textId="77777777" w:rsidR="00851159" w:rsidRPr="00851159" w:rsidRDefault="00851159" w:rsidP="00500948">
      <w:pPr>
        <w:jc w:val="both"/>
        <w:rPr>
          <w:rFonts w:ascii="Arial" w:eastAsia="Arial" w:hAnsi="Arial" w:cs="Arial"/>
        </w:rPr>
      </w:pPr>
    </w:p>
    <w:p w14:paraId="226A7DA6" w14:textId="77777777" w:rsidR="00851159" w:rsidRPr="00851159" w:rsidRDefault="00851159" w:rsidP="00500948">
      <w:pPr>
        <w:jc w:val="both"/>
        <w:rPr>
          <w:rFonts w:ascii="Arial" w:eastAsia="Arial" w:hAnsi="Arial" w:cs="Arial"/>
        </w:rPr>
      </w:pPr>
    </w:p>
    <w:p w14:paraId="40526C4F" w14:textId="342B5853" w:rsidR="00851159" w:rsidRPr="00851159" w:rsidRDefault="00851159" w:rsidP="00851159">
      <w:pPr>
        <w:jc w:val="both"/>
      </w:pPr>
      <w:bookmarkStart w:id="0" w:name="_Hlk160183274"/>
      <w:r w:rsidRPr="00851159">
        <w:t xml:space="preserve">Citar: elDial </w:t>
      </w:r>
      <w:r w:rsidR="00984BC5" w:rsidRPr="00984BC5">
        <w:t>CC7D6B</w:t>
      </w:r>
    </w:p>
    <w:p w14:paraId="3511EBDD" w14:textId="77777777" w:rsidR="00851159" w:rsidRPr="00851159" w:rsidRDefault="00851159" w:rsidP="00851159">
      <w:pPr>
        <w:jc w:val="both"/>
        <w:rPr>
          <w:rFonts w:ascii="Arial" w:eastAsia="Arial" w:hAnsi="Arial" w:cs="Arial"/>
        </w:rPr>
      </w:pPr>
      <w:r w:rsidRPr="00851159">
        <w:t>copyright © 1997 - 2024 Editorial Albrematica S.A. - Tucumán 1440 (CP 1050) - Ciudad Autónoma de Buenos Aires - Argentina</w:t>
      </w:r>
    </w:p>
    <w:bookmarkEnd w:id="0"/>
    <w:p w14:paraId="7528F810" w14:textId="77777777" w:rsidR="00851159" w:rsidRPr="00851159" w:rsidRDefault="00851159" w:rsidP="00500948">
      <w:pPr>
        <w:jc w:val="both"/>
        <w:rPr>
          <w:rFonts w:ascii="Arial" w:eastAsia="Arial" w:hAnsi="Arial" w:cs="Arial"/>
        </w:rPr>
      </w:pPr>
    </w:p>
    <w:sectPr w:rsidR="00851159" w:rsidRPr="00851159" w:rsidSect="00196BAC">
      <w:footerReference w:type="default" r:id="rId9"/>
      <w:pgSz w:w="11906" w:h="16838" w:code="9"/>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0395" w14:textId="77777777" w:rsidR="00196BAC" w:rsidRDefault="00196BAC">
      <w:r>
        <w:separator/>
      </w:r>
    </w:p>
  </w:endnote>
  <w:endnote w:type="continuationSeparator" w:id="0">
    <w:p w14:paraId="015361F3" w14:textId="77777777" w:rsidR="00196BAC" w:rsidRDefault="0019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73657"/>
      <w:docPartObj>
        <w:docPartGallery w:val="Page Numbers (Bottom of Page)"/>
        <w:docPartUnique/>
      </w:docPartObj>
    </w:sdtPr>
    <w:sdtEndPr>
      <w:rPr>
        <w:rFonts w:ascii="Arial" w:hAnsi="Arial" w:cs="Arial"/>
        <w:sz w:val="20"/>
        <w:szCs w:val="20"/>
      </w:rPr>
    </w:sdtEndPr>
    <w:sdtContent>
      <w:p w14:paraId="7EFA05E2" w14:textId="45338680" w:rsidR="00500948" w:rsidRPr="00500948" w:rsidRDefault="00500948" w:rsidP="00500948">
        <w:pPr>
          <w:pStyle w:val="Piedepgina"/>
          <w:jc w:val="center"/>
          <w:rPr>
            <w:rFonts w:ascii="Arial" w:hAnsi="Arial" w:cs="Arial"/>
            <w:sz w:val="20"/>
            <w:szCs w:val="20"/>
          </w:rPr>
        </w:pPr>
        <w:r w:rsidRPr="00500948">
          <w:rPr>
            <w:rFonts w:ascii="Arial" w:hAnsi="Arial" w:cs="Arial"/>
            <w:sz w:val="20"/>
            <w:szCs w:val="20"/>
          </w:rPr>
          <w:fldChar w:fldCharType="begin"/>
        </w:r>
        <w:r w:rsidRPr="00500948">
          <w:rPr>
            <w:rFonts w:ascii="Arial" w:hAnsi="Arial" w:cs="Arial"/>
            <w:sz w:val="20"/>
            <w:szCs w:val="20"/>
          </w:rPr>
          <w:instrText>PAGE   \* MERGEFORMAT</w:instrText>
        </w:r>
        <w:r w:rsidRPr="00500948">
          <w:rPr>
            <w:rFonts w:ascii="Arial" w:hAnsi="Arial" w:cs="Arial"/>
            <w:sz w:val="20"/>
            <w:szCs w:val="20"/>
          </w:rPr>
          <w:fldChar w:fldCharType="separate"/>
        </w:r>
        <w:r w:rsidRPr="00500948">
          <w:rPr>
            <w:rFonts w:ascii="Arial" w:hAnsi="Arial" w:cs="Arial"/>
            <w:sz w:val="20"/>
            <w:szCs w:val="20"/>
          </w:rPr>
          <w:t>2</w:t>
        </w:r>
        <w:r w:rsidRPr="0050094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5090" w14:textId="77777777" w:rsidR="00196BAC" w:rsidRDefault="00196BAC">
      <w:r>
        <w:separator/>
      </w:r>
    </w:p>
  </w:footnote>
  <w:footnote w:type="continuationSeparator" w:id="0">
    <w:p w14:paraId="1A2E36F0" w14:textId="77777777" w:rsidR="00196BAC" w:rsidRDefault="00196BAC">
      <w:r>
        <w:continuationSeparator/>
      </w:r>
    </w:p>
  </w:footnote>
  <w:footnote w:id="1">
    <w:p w14:paraId="7E30C626" w14:textId="418A28B1" w:rsidR="00500948" w:rsidRPr="00500948" w:rsidRDefault="00500948" w:rsidP="00167872">
      <w:pPr>
        <w:pStyle w:val="Textonotapie"/>
        <w:jc w:val="both"/>
        <w:rPr>
          <w:rFonts w:ascii="Arial" w:hAnsi="Arial" w:cs="Arial"/>
          <w:lang w:val="es-AR"/>
        </w:rPr>
      </w:pPr>
      <w:r w:rsidRPr="00500948">
        <w:rPr>
          <w:rStyle w:val="Refdenotaalpie"/>
          <w:rFonts w:ascii="Arial" w:hAnsi="Arial" w:cs="Arial"/>
        </w:rPr>
        <w:t>(*)</w:t>
      </w:r>
      <w:r w:rsidRPr="00500948">
        <w:rPr>
          <w:rFonts w:ascii="Arial" w:hAnsi="Arial" w:cs="Arial"/>
        </w:rPr>
        <w:t xml:space="preserve"> </w:t>
      </w:r>
      <w:r w:rsidRPr="00500948">
        <w:rPr>
          <w:rFonts w:ascii="Arial" w:eastAsia="Arial" w:hAnsi="Arial" w:cs="Arial"/>
          <w:color w:val="000000"/>
        </w:rPr>
        <w:t>Abogada y Contadora por la Universidad de Buenos Aires. Master en Derecho Empresario por la Universidad Austral. Doctora en Derecho por la Universidad de Salamanca. Premio Extraordinario de Doctorado 2011-2012. Cursando estudios post doctorales en dicha Universidad. Certificada CIP por la Asociación Internacional de Consultores de Imagen (AICI) con sede en los Estados Unidos de América. ExDirectora del Comité Global de Sustentabilidad de dicha organización. Dirige la Línea de Investigación No. 21 Derecho, Sostenibilidad y Diseño del Convenio Universidad de Palermo-Universidad de Salamanca. Co-coordinadora del Comité Argentino de la Asociación de Expertos en Derecho de la Moda con sede en Madrid. Directora del Suplemento de Imagen y Derecho de la Moda de ElDial.com. susybelloknoll@gmail.con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C6"/>
    <w:rsid w:val="000E23DD"/>
    <w:rsid w:val="00167872"/>
    <w:rsid w:val="00196BAC"/>
    <w:rsid w:val="00500948"/>
    <w:rsid w:val="007B5F6D"/>
    <w:rsid w:val="007B7BC6"/>
    <w:rsid w:val="00851159"/>
    <w:rsid w:val="00984BC5"/>
    <w:rsid w:val="00990C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1862"/>
  <w15:docId w15:val="{5FCC22DF-ED43-4396-81C3-F504DB9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AB2DB9"/>
    <w:rPr>
      <w:sz w:val="20"/>
      <w:szCs w:val="20"/>
    </w:rPr>
  </w:style>
  <w:style w:type="character" w:customStyle="1" w:styleId="TextonotapieCar">
    <w:name w:val="Texto nota pie Car"/>
    <w:basedOn w:val="Fuentedeprrafopredeter"/>
    <w:link w:val="Textonotapie"/>
    <w:uiPriority w:val="99"/>
    <w:semiHidden/>
    <w:rsid w:val="00AB2DB9"/>
    <w:rPr>
      <w:sz w:val="20"/>
      <w:szCs w:val="20"/>
    </w:rPr>
  </w:style>
  <w:style w:type="character" w:styleId="Refdenotaalpie">
    <w:name w:val="footnote reference"/>
    <w:basedOn w:val="Fuentedeprrafopredeter"/>
    <w:uiPriority w:val="99"/>
    <w:semiHidden/>
    <w:unhideWhenUsed/>
    <w:rsid w:val="00AB2DB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00948"/>
    <w:pPr>
      <w:tabs>
        <w:tab w:val="center" w:pos="4252"/>
        <w:tab w:val="right" w:pos="8504"/>
      </w:tabs>
    </w:pPr>
  </w:style>
  <w:style w:type="character" w:customStyle="1" w:styleId="EncabezadoCar">
    <w:name w:val="Encabezado Car"/>
    <w:basedOn w:val="Fuentedeprrafopredeter"/>
    <w:link w:val="Encabezado"/>
    <w:uiPriority w:val="99"/>
    <w:rsid w:val="00500948"/>
  </w:style>
  <w:style w:type="paragraph" w:styleId="Piedepgina">
    <w:name w:val="footer"/>
    <w:basedOn w:val="Normal"/>
    <w:link w:val="PiedepginaCar"/>
    <w:uiPriority w:val="99"/>
    <w:unhideWhenUsed/>
    <w:rsid w:val="00500948"/>
    <w:pPr>
      <w:tabs>
        <w:tab w:val="center" w:pos="4252"/>
        <w:tab w:val="right" w:pos="8504"/>
      </w:tabs>
    </w:pPr>
  </w:style>
  <w:style w:type="character" w:customStyle="1" w:styleId="PiedepginaCar">
    <w:name w:val="Pie de página Car"/>
    <w:basedOn w:val="Fuentedeprrafopredeter"/>
    <w:link w:val="Piedepgina"/>
    <w:uiPriority w:val="99"/>
    <w:rsid w:val="0050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qb6O5y+SMjC4tGBZ/fmsVxR/MQ==">CgMxLjA4AHIhMV9IN1hnc3lWakd2U2tQYlJySFh2bGZ3bllvRkwzSTd5</go:docsCustomData>
</go:gDocsCustomXmlDataStorage>
</file>

<file path=customXml/itemProps1.xml><?xml version="1.0" encoding="utf-8"?>
<ds:datastoreItem xmlns:ds="http://schemas.openxmlformats.org/officeDocument/2006/customXml" ds:itemID="{019F3A9E-3D94-49A8-84A8-8B0FEDFC5A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INÉS BELLO KNOLL</dc:creator>
  <cp:lastModifiedBy>Mariangeles</cp:lastModifiedBy>
  <cp:revision>6</cp:revision>
  <cp:lastPrinted>2024-03-01T14:36:00Z</cp:lastPrinted>
  <dcterms:created xsi:type="dcterms:W3CDTF">2024-02-28T15:27:00Z</dcterms:created>
  <dcterms:modified xsi:type="dcterms:W3CDTF">2024-03-01T17:39:00Z</dcterms:modified>
</cp:coreProperties>
</file>